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50B56" w14:textId="79B660AB" w:rsidR="00753C99" w:rsidRDefault="00753C99" w:rsidP="00753C99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</w:pPr>
      <w:proofErr w:type="spellStart"/>
      <w:r w:rsidRPr="00753C99"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  <w:t>Доброволчество</w:t>
      </w:r>
      <w:proofErr w:type="spellEnd"/>
      <w:r w:rsidRPr="00753C99"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  <w:t xml:space="preserve"> и </w:t>
      </w:r>
      <w:proofErr w:type="spellStart"/>
      <w:r w:rsidRPr="00753C99"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  <w:t>добротворчество</w:t>
      </w:r>
      <w:proofErr w:type="spellEnd"/>
    </w:p>
    <w:p w14:paraId="64A784E4" w14:textId="77777777" w:rsidR="00753C99" w:rsidRDefault="00753C99" w:rsidP="00753C99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</w:pPr>
    </w:p>
    <w:p w14:paraId="5BB2E98B" w14:textId="77777777" w:rsidR="00753C99" w:rsidRPr="00753C99" w:rsidRDefault="00753C99" w:rsidP="00753C9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</w:pPr>
    </w:p>
    <w:p w14:paraId="0AF0B198" w14:textId="77777777" w:rsidR="00753C99" w:rsidRPr="00753C99" w:rsidRDefault="00753C99" w:rsidP="00753C99">
      <w:pPr>
        <w:shd w:val="clear" w:color="auto" w:fill="FFFFFF"/>
        <w:spacing w:after="0" w:line="240" w:lineRule="auto"/>
        <w:ind w:firstLine="708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</w:pPr>
      <w:r w:rsidRPr="00753C99"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  <w:t>Младшите посланиците при ПГИТ ,,Ал. Константинов‘‘ участваха съвместно с доброволци от Франция, Румъния и Албания по проект ,,</w:t>
      </w:r>
      <w:proofErr w:type="spellStart"/>
      <w:r w:rsidRPr="00753C99"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  <w:t>Доброволчество</w:t>
      </w:r>
      <w:proofErr w:type="spellEnd"/>
      <w:r w:rsidRPr="00753C99"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  <w:t xml:space="preserve"> - </w:t>
      </w:r>
      <w:proofErr w:type="spellStart"/>
      <w:r w:rsidRPr="00753C99"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  <w:t>Добротворчество“за</w:t>
      </w:r>
      <w:proofErr w:type="spellEnd"/>
      <w:r w:rsidRPr="00753C99"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  <w:t xml:space="preserve"> едно по-добро бъдеще по програма Еразъм+. Съвместно те посетиха връх Острец, където проф. Диана Гергова показа направените разкопки на светилището, открито там, и разказа интересни факти от историята на това красиво и древно място , част от тракийската култура. Намерените предмети от археологическите разкопки са част от подредена </w:t>
      </w:r>
      <w:proofErr w:type="spellStart"/>
      <w:r w:rsidRPr="00753C99"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  <w:t>излoжба</w:t>
      </w:r>
      <w:proofErr w:type="spellEnd"/>
      <w:r w:rsidRPr="00753C99"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  <w:t xml:space="preserve"> в Историческия музей галерия – Велинград.</w:t>
      </w:r>
    </w:p>
    <w:p w14:paraId="4ED9D568" w14:textId="77777777" w:rsidR="00753C99" w:rsidRPr="00753C99" w:rsidRDefault="00753C99" w:rsidP="00753C99">
      <w:pPr>
        <w:shd w:val="clear" w:color="auto" w:fill="FFFFFF"/>
        <w:spacing w:after="0" w:line="240" w:lineRule="auto"/>
        <w:ind w:firstLine="708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</w:pPr>
      <w:r w:rsidRPr="00753C99"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  <w:t xml:space="preserve">Младите хора участваха и в работилници за </w:t>
      </w:r>
      <w:proofErr w:type="spellStart"/>
      <w:r w:rsidRPr="00753C99"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  <w:t>съхрание</w:t>
      </w:r>
      <w:proofErr w:type="spellEnd"/>
      <w:r w:rsidRPr="00753C99"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  <w:t xml:space="preserve"> и популяризиране на традициите и занаятите на тема ,,Българските занаяти“. Участниците се забавляваха и сътвориха своите проекти , като показаха творчество и креативност.</w:t>
      </w:r>
    </w:p>
    <w:p w14:paraId="15DCD1AC" w14:textId="77777777" w:rsidR="00753C99" w:rsidRPr="00753C99" w:rsidRDefault="00753C99" w:rsidP="00753C99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</w:pPr>
      <w:r w:rsidRPr="00753C99"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  <w:t xml:space="preserve">Младши посланиците при ПГИТ ,,Ал. </w:t>
      </w:r>
      <w:proofErr w:type="spellStart"/>
      <w:r w:rsidRPr="00753C99"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  <w:t>Константинов‘‘и</w:t>
      </w:r>
      <w:proofErr w:type="spellEnd"/>
      <w:r w:rsidRPr="00753C99"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  <w:t xml:space="preserve"> доброволците по програма Еразъм+ с нетърпение и огромно желание очакват следващи съвместни проекти, защото заедно разбраха, че от доброто винаги се ражда нещо </w:t>
      </w:r>
      <w:proofErr w:type="spellStart"/>
      <w:r w:rsidRPr="00753C99"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  <w:t>красиво.Тези</w:t>
      </w:r>
      <w:proofErr w:type="spellEnd"/>
      <w:r w:rsidRPr="00753C99"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  <w:t xml:space="preserve"> срещи насърчиха желанието им за солидарност, толерантност и междукултурен диалог.</w:t>
      </w:r>
    </w:p>
    <w:p w14:paraId="5364739F" w14:textId="77777777" w:rsidR="00753C99" w:rsidRPr="00753C99" w:rsidRDefault="00753C99" w:rsidP="00753C99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</w:pPr>
      <w:r w:rsidRPr="00753C99"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  <w:t>Проектите са част от инициативите на Център за развитие на човешките ресурси и Европейски корпус за солидарност, с които ние продължаваме да си партнираме.</w:t>
      </w:r>
    </w:p>
    <w:p w14:paraId="3E6B8113" w14:textId="09A219F0" w:rsidR="00EB001F" w:rsidRDefault="00EB001F"/>
    <w:p w14:paraId="2AC9D060" w14:textId="1B4BB198" w:rsidR="00753C99" w:rsidRDefault="00753C99"/>
    <w:p w14:paraId="41E8C8F8" w14:textId="2EEBF069" w:rsidR="00753C99" w:rsidRDefault="00753C99" w:rsidP="00753C99">
      <w:pPr>
        <w:jc w:val="center"/>
      </w:pPr>
      <w:r>
        <w:rPr>
          <w:noProof/>
        </w:rPr>
        <w:drawing>
          <wp:inline distT="0" distB="0" distL="0" distR="0" wp14:anchorId="6EB2F8B3" wp14:editId="2386B2C3">
            <wp:extent cx="2660015" cy="1995157"/>
            <wp:effectExtent l="0" t="0" r="6985" b="571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045" cy="200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2954BC0" wp14:editId="4B532BB8">
            <wp:extent cx="1552140" cy="2069465"/>
            <wp:effectExtent l="0" t="0" r="0" b="6985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877" cy="2086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421C30" w14:textId="2E1D530A" w:rsidR="00753C99" w:rsidRDefault="00753C99" w:rsidP="00753C99">
      <w:pPr>
        <w:jc w:val="center"/>
      </w:pPr>
      <w:r>
        <w:rPr>
          <w:noProof/>
        </w:rPr>
        <w:drawing>
          <wp:inline distT="0" distB="0" distL="0" distR="0" wp14:anchorId="75E5B081" wp14:editId="5C9DB576">
            <wp:extent cx="3994280" cy="2995930"/>
            <wp:effectExtent l="0" t="0" r="6350" b="0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549" cy="2998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3C99" w:rsidSect="00753C99">
      <w:pgSz w:w="11906" w:h="16838" w:code="9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C99"/>
    <w:rsid w:val="00753C99"/>
    <w:rsid w:val="0093611C"/>
    <w:rsid w:val="00EB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3B6F8"/>
  <w15:chartTrackingRefBased/>
  <w15:docId w15:val="{A0A07A8F-E97D-4149-96D1-10AB16EC8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55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4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3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6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2020-11-15T09:22:00Z</dcterms:created>
  <dcterms:modified xsi:type="dcterms:W3CDTF">2020-11-15T09:26:00Z</dcterms:modified>
</cp:coreProperties>
</file>