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44" w:rsidRDefault="00947D44">
      <w:bookmarkStart w:id="0" w:name="_GoBack"/>
      <w:bookmarkEnd w:id="0"/>
    </w:p>
    <w:p w:rsidR="009C6075" w:rsidRDefault="009C6075"/>
    <w:p w:rsidR="009C6075" w:rsidRDefault="009C6075" w:rsidP="009C6075">
      <w:pPr>
        <w:jc w:val="center"/>
        <w:rPr>
          <w:b/>
          <w:sz w:val="28"/>
          <w:szCs w:val="28"/>
          <w:u w:val="single"/>
          <w:lang w:val="ru-RU"/>
        </w:rPr>
      </w:pPr>
      <w:r w:rsidRPr="009C6075">
        <w:rPr>
          <w:b/>
          <w:sz w:val="28"/>
          <w:szCs w:val="28"/>
          <w:u w:val="single"/>
        </w:rPr>
        <w:t>Младшите посланици на ЕП при ПГИТ,,Алеко Константинов</w:t>
      </w:r>
      <w:r w:rsidRPr="009C6075">
        <w:rPr>
          <w:b/>
          <w:sz w:val="28"/>
          <w:szCs w:val="28"/>
          <w:u w:val="single"/>
          <w:lang w:val="ru-RU"/>
        </w:rPr>
        <w:t>” на гости в ОУ ,,Христо Ботев”</w:t>
      </w:r>
    </w:p>
    <w:p w:rsidR="009C6075" w:rsidRDefault="009C6075" w:rsidP="009C6075">
      <w:pPr>
        <w:jc w:val="center"/>
        <w:rPr>
          <w:b/>
          <w:sz w:val="28"/>
          <w:szCs w:val="28"/>
          <w:u w:val="single"/>
          <w:lang w:val="ru-RU"/>
        </w:rPr>
      </w:pPr>
    </w:p>
    <w:p w:rsidR="009C6075" w:rsidRDefault="009C6075" w:rsidP="009C60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9C6075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26.03.2019г. мултимедийната зала на ОУ,,</w:t>
      </w:r>
      <w:r w:rsidRPr="009C6075">
        <w:rPr>
          <w:sz w:val="28"/>
          <w:szCs w:val="28"/>
          <w:lang w:val="ru-RU"/>
        </w:rPr>
        <w:t>Христо Ботев”</w:t>
      </w:r>
      <w:r>
        <w:rPr>
          <w:sz w:val="28"/>
          <w:szCs w:val="28"/>
          <w:lang w:val="ru-RU"/>
        </w:rPr>
        <w:t xml:space="preserve">-кв. Каменица се изпълни със седмокласници, дошли на среща-разговор с Мария Гончева, Стефка Марова и Владимир Трендафилов – младши посланици на ЕП. Пред учениците бе представена презентация за ЕС : история на създаване, европейски институции, седалища, </w:t>
      </w:r>
      <w:r w:rsidR="00186B87">
        <w:rPr>
          <w:sz w:val="28"/>
          <w:szCs w:val="28"/>
          <w:lang w:val="ru-RU"/>
        </w:rPr>
        <w:t xml:space="preserve">държави – членки, </w:t>
      </w:r>
      <w:r>
        <w:rPr>
          <w:sz w:val="28"/>
          <w:szCs w:val="28"/>
          <w:lang w:val="ru-RU"/>
        </w:rPr>
        <w:t>проектопредложения, как</w:t>
      </w:r>
      <w:r w:rsidR="00186B87">
        <w:rPr>
          <w:sz w:val="28"/>
          <w:szCs w:val="28"/>
          <w:lang w:val="ru-RU"/>
        </w:rPr>
        <w:t xml:space="preserve"> се приемат решения, обсъждания, предстоящи евроизбори.</w:t>
      </w:r>
      <w:r>
        <w:rPr>
          <w:sz w:val="28"/>
          <w:szCs w:val="28"/>
          <w:lang w:val="ru-RU"/>
        </w:rPr>
        <w:t xml:space="preserve"> Младшите посланици разказаха още за дейностите си : как след среща с Екатерина Захариева се</w:t>
      </w:r>
      <w:r w:rsidR="00C54B62">
        <w:rPr>
          <w:sz w:val="28"/>
          <w:szCs w:val="28"/>
          <w:lang w:val="ru-RU"/>
        </w:rPr>
        <w:t xml:space="preserve"> родила идеята да кандидатстват</w:t>
      </w:r>
      <w:r>
        <w:rPr>
          <w:sz w:val="28"/>
          <w:szCs w:val="28"/>
          <w:lang w:val="ru-RU"/>
        </w:rPr>
        <w:t xml:space="preserve"> по проекта, за изпълнените с радост очи</w:t>
      </w:r>
      <w:r w:rsidR="00C54B6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когато получили вест</w:t>
      </w:r>
      <w:r w:rsidR="00C54B62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 xml:space="preserve"> , че са спечелили, </w:t>
      </w:r>
      <w:r w:rsidR="00C54B62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избора на младши посланици, </w:t>
      </w:r>
      <w:r w:rsidR="00C54B62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тържественото връчване на сертификатите, </w:t>
      </w:r>
      <w:r w:rsidR="00C54B62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срещите с </w:t>
      </w:r>
      <w:r w:rsidR="00C54B62">
        <w:rPr>
          <w:sz w:val="28"/>
          <w:szCs w:val="28"/>
          <w:lang w:val="ru-RU"/>
        </w:rPr>
        <w:t>евродепутата Андрей Новаков, представители на Евродиректно - Пловдив</w:t>
      </w:r>
      <w:r>
        <w:rPr>
          <w:sz w:val="28"/>
          <w:szCs w:val="28"/>
          <w:lang w:val="ru-RU"/>
        </w:rPr>
        <w:t xml:space="preserve"> </w:t>
      </w:r>
      <w:r w:rsidR="00C54B62">
        <w:rPr>
          <w:sz w:val="28"/>
          <w:szCs w:val="28"/>
          <w:lang w:val="ru-RU"/>
        </w:rPr>
        <w:t>, Ева Хопкинс – посланик на Обединеното кралство у нас, Евродиректно – София, завоюваните второ и трето място на Първата ученическа конференция за училища посланици на ЕП в гр.Пазарджик, изработване на кът – Велинград в Европа, презентация за кулинарния туризъм</w:t>
      </w:r>
      <w:r w:rsidR="00186B87">
        <w:rPr>
          <w:sz w:val="28"/>
          <w:szCs w:val="28"/>
          <w:lang w:val="ru-RU"/>
        </w:rPr>
        <w:t>...</w:t>
      </w:r>
    </w:p>
    <w:p w:rsidR="00C54B62" w:rsidRDefault="00C54B62" w:rsidP="009C60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Седмокласниците пък от своя страна разказаха кои страни са посетили, какво им е направило впечатление, желанието им да продължат да учат в чужбина</w:t>
      </w:r>
      <w:r w:rsidR="00186B87">
        <w:rPr>
          <w:sz w:val="28"/>
          <w:szCs w:val="28"/>
          <w:lang w:val="ru-RU"/>
        </w:rPr>
        <w:t>, а някои и в ПГИТ, за да се включат в проекта.</w:t>
      </w:r>
    </w:p>
    <w:p w:rsidR="00186B87" w:rsidRPr="009C6075" w:rsidRDefault="00186B87" w:rsidP="009C6075">
      <w:p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Накрая учениците пожелаха на младшите посланици успех в надпреварата и пътуване до Страсбург.</w:t>
      </w:r>
    </w:p>
    <w:sectPr w:rsidR="00186B87" w:rsidRPr="009C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5"/>
    <w:rsid w:val="00186B87"/>
    <w:rsid w:val="00947D44"/>
    <w:rsid w:val="009C6075"/>
    <w:rsid w:val="00C54B62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2019-04-08T08:12:00Z</dcterms:created>
  <dcterms:modified xsi:type="dcterms:W3CDTF">2019-04-08T08:12:00Z</dcterms:modified>
</cp:coreProperties>
</file>